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04" w:tblpY="-539"/>
        <w:tblW w:w="9288" w:type="dxa"/>
        <w:tblLayout w:type="fixed"/>
        <w:tblLook w:val="0000" w:firstRow="0" w:lastRow="0" w:firstColumn="0" w:lastColumn="0" w:noHBand="0" w:noVBand="0"/>
      </w:tblPr>
      <w:tblGrid>
        <w:gridCol w:w="4698"/>
        <w:gridCol w:w="916"/>
        <w:gridCol w:w="3674"/>
      </w:tblGrid>
      <w:tr w:rsidR="0031548A" w:rsidRPr="005D66FD" w14:paraId="603A574E" w14:textId="77777777" w:rsidTr="00FE6296">
        <w:trPr>
          <w:trHeight w:val="1838"/>
        </w:trPr>
        <w:tc>
          <w:tcPr>
            <w:tcW w:w="4698" w:type="dxa"/>
            <w:vMerge w:val="restart"/>
          </w:tcPr>
          <w:p w14:paraId="168BC928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  <w:t xml:space="preserve">         </w:t>
            </w:r>
            <w:r w:rsidRPr="00FE6296">
              <w:rPr>
                <w:rFonts w:asciiTheme="minorHAnsi" w:hAnsiTheme="minorHAnsi" w:cstheme="minorHAnsi"/>
                <w:i/>
                <w:noProof/>
                <w:sz w:val="22"/>
                <w:szCs w:val="22"/>
                <w:lang w:val="el-GR"/>
              </w:rPr>
              <w:drawing>
                <wp:inline distT="0" distB="0" distL="0" distR="0" wp14:anchorId="1A53EDA7" wp14:editId="20D0CDE7">
                  <wp:extent cx="676275" cy="657225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0B19E" w14:textId="77777777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ΕΛΛΗΝΙΚΗ ΔΗΜΟΚΡΑΤΙΑ</w:t>
            </w:r>
          </w:p>
          <w:p w14:paraId="149AA2B6" w14:textId="77777777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ΥΠΟΥΡΓΕΙΟ ΠΑΙΔΕΙΑΣ </w:t>
            </w:r>
          </w:p>
          <w:p w14:paraId="0B60EF52" w14:textId="77777777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ΚΑΙ ΘΡΗΣΚΕΥΜΑΤΩΝ</w:t>
            </w:r>
          </w:p>
          <w:p w14:paraId="20C9D00B" w14:textId="1EEDE4F2" w:rsidR="0031548A" w:rsidRPr="00FE6296" w:rsidRDefault="0031548A" w:rsidP="0031548A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ΠΕΡΙΦΕΡΕΙΑΚΗ Δ/ΝΣΗ Α/ΘΜΙΑΣ &amp; Β/ΘΜΙΑΣ ΕΚΠΑΙΔΕΥΣΗΣ ΚΕΝΤΡΙΚΗΣ ΜΑΚΕΔΟΝΙΑΣ</w:t>
            </w:r>
          </w:p>
          <w:p w14:paraId="793EF2C3" w14:textId="649E22E8" w:rsidR="0031548A" w:rsidRPr="00FE6296" w:rsidRDefault="0031548A" w:rsidP="0031548A">
            <w:pPr>
              <w:pStyle w:val="2"/>
              <w:jc w:val="left"/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Δ/ΝΣΗ Β/ΘΜΙΑΣ ΕΚΠΑΙΔΕΥΣΗΣ</w:t>
            </w:r>
          </w:p>
          <w:p w14:paraId="7EF40897" w14:textId="77777777" w:rsidR="0031548A" w:rsidRPr="00FE6296" w:rsidRDefault="0031548A" w:rsidP="0031548A">
            <w:pPr>
              <w:pStyle w:val="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6296">
              <w:rPr>
                <w:rFonts w:asciiTheme="minorHAnsi" w:hAnsiTheme="minorHAnsi" w:cstheme="minorHAnsi"/>
                <w:b/>
                <w:sz w:val="22"/>
                <w:szCs w:val="22"/>
              </w:rPr>
              <w:t>ΑΝΑΤΟΛΙΚΗΣ ΘΕΣΣΑΛΟΝΙΚΗΣ</w:t>
            </w:r>
          </w:p>
          <w:p w14:paraId="72FA7C78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tbl>
            <w:tblPr>
              <w:tblW w:w="4405" w:type="dxa"/>
              <w:tblLayout w:type="fixed"/>
              <w:tblLook w:val="01E0" w:firstRow="1" w:lastRow="1" w:firstColumn="1" w:lastColumn="1" w:noHBand="0" w:noVBand="0"/>
            </w:tblPr>
            <w:tblGrid>
              <w:gridCol w:w="1613"/>
              <w:gridCol w:w="2792"/>
            </w:tblGrid>
            <w:tr w:rsidR="0031548A" w:rsidRPr="00FE6296" w14:paraId="3FB74897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0E85EBED" w14:textId="547751EC" w:rsidR="0031548A" w:rsidRPr="00FE6296" w:rsidRDefault="0031548A" w:rsidP="005D66FD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. Δ/νση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2792" w:type="dxa"/>
                </w:tcPr>
                <w:p w14:paraId="42B89EF7" w14:textId="77777777" w:rsidR="0031548A" w:rsidRPr="00FE6296" w:rsidRDefault="0031548A" w:rsidP="005D66FD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Σαπφούς 44</w:t>
                  </w:r>
                </w:p>
              </w:tc>
            </w:tr>
            <w:tr w:rsidR="0031548A" w:rsidRPr="00FE6296" w14:paraId="61A43DE6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7568A10B" w14:textId="78E2B9CF" w:rsidR="0031548A" w:rsidRPr="00FE6296" w:rsidRDefault="0031548A" w:rsidP="005D66FD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Ταχ</w:t>
                  </w:r>
                  <w:proofErr w:type="spellEnd"/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. Κώδικας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  <w:p w14:paraId="49F71B2E" w14:textId="298903F0" w:rsidR="0031548A" w:rsidRPr="00FE6296" w:rsidRDefault="0031548A" w:rsidP="005D66FD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Πληροφορίες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92" w:type="dxa"/>
                </w:tcPr>
                <w:p w14:paraId="27DA9B0A" w14:textId="77777777" w:rsidR="0031548A" w:rsidRPr="00FE6296" w:rsidRDefault="0031548A" w:rsidP="005D66FD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54627 -  Θεσσαλονίκη</w:t>
                  </w:r>
                </w:p>
                <w:p w14:paraId="087A949F" w14:textId="0B7A5ADB" w:rsidR="0031548A" w:rsidRPr="00FE6296" w:rsidRDefault="00D01130" w:rsidP="005D66FD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Ευγ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. Μαυρίδου</w:t>
                  </w:r>
                </w:p>
              </w:tc>
            </w:tr>
            <w:tr w:rsidR="0031548A" w:rsidRPr="00FE6296" w14:paraId="2D6197C7" w14:textId="77777777" w:rsidTr="00FE6296">
              <w:trPr>
                <w:trHeight w:val="289"/>
              </w:trPr>
              <w:tc>
                <w:tcPr>
                  <w:tcW w:w="1613" w:type="dxa"/>
                </w:tcPr>
                <w:p w14:paraId="74E78BD9" w14:textId="0868D66C" w:rsidR="0031548A" w:rsidRPr="00FE6296" w:rsidRDefault="0031548A" w:rsidP="005D66FD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Τηλέφωνο        </w:t>
                  </w:r>
                  <w:r w:rsidR="008B2912"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 </w:t>
                  </w: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:</w:t>
                  </w:r>
                </w:p>
              </w:tc>
              <w:tc>
                <w:tcPr>
                  <w:tcW w:w="2792" w:type="dxa"/>
                </w:tcPr>
                <w:p w14:paraId="71ED083A" w14:textId="13AC8016" w:rsidR="0031548A" w:rsidRPr="00FE6296" w:rsidRDefault="0031548A" w:rsidP="005D66FD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 xml:space="preserve">2310 </w:t>
                  </w:r>
                  <w:r w:rsidR="00D01130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50</w:t>
                  </w:r>
                  <w:r w:rsidR="001213E1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3</w:t>
                  </w:r>
                  <w:r w:rsidR="00D01130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730</w:t>
                  </w:r>
                </w:p>
              </w:tc>
            </w:tr>
            <w:tr w:rsidR="008B2912" w:rsidRPr="00FE6296" w14:paraId="4711E78D" w14:textId="77777777" w:rsidTr="00FE6296">
              <w:trPr>
                <w:trHeight w:val="378"/>
              </w:trPr>
              <w:tc>
                <w:tcPr>
                  <w:tcW w:w="1613" w:type="dxa"/>
                </w:tcPr>
                <w:p w14:paraId="24D2CC36" w14:textId="4216428D" w:rsidR="008B2912" w:rsidRPr="00FE6296" w:rsidRDefault="008B2912" w:rsidP="005D66FD">
                  <w:pPr>
                    <w:framePr w:hSpace="180" w:wrap="around" w:vAnchor="text" w:hAnchor="text" w:x="-504" w:y="-539"/>
                    <w:ind w:left="-108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E-mail                 :     </w:t>
                  </w:r>
                </w:p>
              </w:tc>
              <w:tc>
                <w:tcPr>
                  <w:tcW w:w="2792" w:type="dxa"/>
                </w:tcPr>
                <w:p w14:paraId="45F0EF1C" w14:textId="613C3B23" w:rsidR="008B2912" w:rsidRPr="00FE6296" w:rsidRDefault="008B2912" w:rsidP="005D66FD">
                  <w:pPr>
                    <w:framePr w:hSpace="180" w:wrap="around" w:vAnchor="text" w:hAnchor="text" w:x="-504" w:y="-539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E6296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mail@dide-a.thess.sch.gr</w:t>
                  </w:r>
                </w:p>
              </w:tc>
            </w:tr>
          </w:tbl>
          <w:p w14:paraId="5F7DE00C" w14:textId="77777777" w:rsidR="0031548A" w:rsidRPr="00FE6296" w:rsidRDefault="0031548A" w:rsidP="003154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90" w:type="dxa"/>
            <w:gridSpan w:val="2"/>
          </w:tcPr>
          <w:p w14:paraId="7B091FE5" w14:textId="77777777" w:rsidR="0031548A" w:rsidRPr="00FE6296" w:rsidRDefault="0031548A" w:rsidP="0031548A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3"/>
              <w:tblW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2"/>
            </w:tblGrid>
            <w:tr w:rsidR="0031548A" w:rsidRPr="00FE6296" w14:paraId="357D8804" w14:textId="77777777" w:rsidTr="00FE6296">
              <w:trPr>
                <w:trHeight w:val="513"/>
              </w:trPr>
              <w:tc>
                <w:tcPr>
                  <w:tcW w:w="3792" w:type="dxa"/>
                </w:tcPr>
                <w:p w14:paraId="5CFDFCEB" w14:textId="74583A5F" w:rsidR="00FE6296" w:rsidRPr="008224D2" w:rsidRDefault="00FE6296" w:rsidP="005D66FD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(Βαθμός ασφαλείας)</w:t>
                  </w:r>
                </w:p>
                <w:p w14:paraId="78E2F27C" w14:textId="0B77A2B2" w:rsidR="0031548A" w:rsidRPr="002C43C0" w:rsidRDefault="0031548A" w:rsidP="005D66FD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Θεσσαλονίκη, </w:t>
                  </w:r>
                  <w:r w:rsidR="002C43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13</w:t>
                  </w: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</w:t>
                  </w:r>
                  <w:r w:rsidR="00E571D4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0</w:t>
                  </w:r>
                  <w:r w:rsidR="002C43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/20</w:t>
                  </w:r>
                  <w:r w:rsidR="009F41A0"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2</w:t>
                  </w:r>
                  <w:r w:rsidR="002C43C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31548A" w:rsidRPr="005D66FD" w14:paraId="50AB5F93" w14:textId="77777777" w:rsidTr="00FE6296">
              <w:trPr>
                <w:trHeight w:val="491"/>
              </w:trPr>
              <w:tc>
                <w:tcPr>
                  <w:tcW w:w="3792" w:type="dxa"/>
                </w:tcPr>
                <w:p w14:paraId="2BD7DCCB" w14:textId="0375B9C1" w:rsidR="0031548A" w:rsidRPr="00546445" w:rsidRDefault="0031548A" w:rsidP="005D66FD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</w:pPr>
                  <w:proofErr w:type="spellStart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Αρ</w:t>
                  </w:r>
                  <w:proofErr w:type="spellEnd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. </w:t>
                  </w:r>
                  <w:proofErr w:type="spellStart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Πρωτ</w:t>
                  </w:r>
                  <w:proofErr w:type="spellEnd"/>
                  <w:r w:rsidRPr="008224D2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 xml:space="preserve">.: </w:t>
                  </w:r>
                  <w:r w:rsidR="002C43C0" w:rsidRPr="002C43C0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Δ</w:t>
                  </w:r>
                  <w:r w:rsidR="002C43C0" w:rsidRPr="00546445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l-GR"/>
                    </w:rPr>
                    <w:t>Υ</w:t>
                  </w:r>
                </w:p>
                <w:p w14:paraId="133E1B56" w14:textId="77777777" w:rsidR="0031548A" w:rsidRPr="008224D2" w:rsidRDefault="0031548A" w:rsidP="005D66FD">
                  <w:pPr>
                    <w:framePr w:hSpace="180" w:wrap="around" w:vAnchor="text" w:hAnchor="text" w:x="-504" w:y="-539"/>
                    <w:tabs>
                      <w:tab w:val="left" w:pos="351"/>
                    </w:tabs>
                    <w:ind w:left="-108" w:right="84"/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</w:pPr>
                  <w:r w:rsidRPr="008224D2">
                    <w:rPr>
                      <w:rFonts w:asciiTheme="minorHAnsi" w:hAnsiTheme="minorHAnsi" w:cstheme="minorHAnsi"/>
                      <w:sz w:val="22"/>
                      <w:szCs w:val="22"/>
                      <w:lang w:val="el-GR"/>
                    </w:rPr>
                    <w:t>(Βαθμός προτεραιότητας)</w:t>
                  </w:r>
                </w:p>
              </w:tc>
            </w:tr>
          </w:tbl>
          <w:p w14:paraId="597E601E" w14:textId="1C0A36DE" w:rsidR="0031548A" w:rsidRPr="00FE6296" w:rsidRDefault="0031548A" w:rsidP="0031548A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8B2912" w:rsidRPr="00D01130" w14:paraId="7AB4C088" w14:textId="77777777" w:rsidTr="00FE6296">
        <w:trPr>
          <w:trHeight w:val="3245"/>
        </w:trPr>
        <w:tc>
          <w:tcPr>
            <w:tcW w:w="4698" w:type="dxa"/>
            <w:vMerge/>
          </w:tcPr>
          <w:p w14:paraId="39344791" w14:textId="77777777" w:rsidR="008B2912" w:rsidRPr="00FE6296" w:rsidRDefault="008B2912" w:rsidP="0031548A">
            <w:pPr>
              <w:rPr>
                <w:rFonts w:asciiTheme="minorHAnsi" w:hAnsiTheme="minorHAnsi" w:cstheme="minorHAnsi"/>
                <w:i/>
                <w:sz w:val="22"/>
                <w:szCs w:val="22"/>
                <w:lang w:val="el-GR"/>
              </w:rPr>
            </w:pPr>
          </w:p>
        </w:tc>
        <w:tc>
          <w:tcPr>
            <w:tcW w:w="916" w:type="dxa"/>
          </w:tcPr>
          <w:p w14:paraId="4772EE48" w14:textId="77777777" w:rsidR="001465F2" w:rsidRPr="008224D2" w:rsidRDefault="001465F2" w:rsidP="001465F2">
            <w:pPr>
              <w:tabs>
                <w:tab w:val="left" w:pos="351"/>
              </w:tabs>
              <w:ind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72DCACBC" w14:textId="645BC0A5" w:rsidR="008B2912" w:rsidRPr="008224D2" w:rsidRDefault="008B2912" w:rsidP="00FE6296">
            <w:pPr>
              <w:tabs>
                <w:tab w:val="left" w:pos="351"/>
              </w:tabs>
              <w:ind w:right="-90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</w:t>
            </w:r>
            <w:r w:rsidR="00FE6296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</w:t>
            </w:r>
            <w:r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:</w:t>
            </w:r>
            <w:r w:rsidR="001465F2" w:rsidRPr="008224D2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</w:p>
          <w:p w14:paraId="0388AC13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42834400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37210DF5" w14:textId="7777777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14:paraId="255DE9CF" w14:textId="5B253DA7" w:rsidR="008B2912" w:rsidRPr="008224D2" w:rsidRDefault="008B2912" w:rsidP="008B2912">
            <w:pPr>
              <w:tabs>
                <w:tab w:val="left" w:pos="351"/>
              </w:tabs>
              <w:ind w:left="-108" w:right="8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674" w:type="dxa"/>
          </w:tcPr>
          <w:p w14:paraId="79124219" w14:textId="4C7EB550" w:rsidR="001465F2" w:rsidRPr="00FE6296" w:rsidRDefault="001465F2" w:rsidP="008224D2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1EDF61B9" w14:textId="754EF46B" w:rsidR="00D01130" w:rsidRPr="002C43C0" w:rsidRDefault="00D01130" w:rsidP="00D01130">
            <w:pPr>
              <w:pStyle w:val="a4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</w:rPr>
            </w:pPr>
            <w:r w:rsidRPr="002C43C0">
              <w:rPr>
                <w:rFonts w:asciiTheme="minorHAnsi" w:hAnsiTheme="minorHAnsi" w:cstheme="minorHAnsi"/>
                <w:b/>
                <w:bCs/>
              </w:rPr>
              <w:t>Τους ενδιαφερόμενους εκπαιδευτικούς</w:t>
            </w:r>
          </w:p>
        </w:tc>
      </w:tr>
    </w:tbl>
    <w:p w14:paraId="32F1C9A0" w14:textId="77777777" w:rsidR="007B1DE9" w:rsidRPr="00812EAD" w:rsidRDefault="007B1DE9" w:rsidP="00384A1E">
      <w:pPr>
        <w:rPr>
          <w:lang w:val="el-GR"/>
        </w:rPr>
      </w:pPr>
      <w:r w:rsidRPr="00812EAD">
        <w:rPr>
          <w:lang w:val="el-GR"/>
        </w:rPr>
        <w:tab/>
      </w:r>
    </w:p>
    <w:tbl>
      <w:tblPr>
        <w:tblW w:w="9203" w:type="dxa"/>
        <w:tblInd w:w="-432" w:type="dxa"/>
        <w:tblLook w:val="01E0" w:firstRow="1" w:lastRow="1" w:firstColumn="1" w:lastColumn="1" w:noHBand="0" w:noVBand="0"/>
      </w:tblPr>
      <w:tblGrid>
        <w:gridCol w:w="1080"/>
        <w:gridCol w:w="8123"/>
      </w:tblGrid>
      <w:tr w:rsidR="009371DA" w:rsidRPr="005D66FD" w14:paraId="25F46134" w14:textId="77777777" w:rsidTr="001D46A1">
        <w:trPr>
          <w:trHeight w:val="818"/>
        </w:trPr>
        <w:tc>
          <w:tcPr>
            <w:tcW w:w="1080" w:type="dxa"/>
            <w:shd w:val="clear" w:color="auto" w:fill="auto"/>
          </w:tcPr>
          <w:p w14:paraId="0D726871" w14:textId="6867C7AF" w:rsidR="009371DA" w:rsidRPr="008224D2" w:rsidRDefault="009371D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8224D2">
              <w:rPr>
                <w:rFonts w:ascii="Calibri" w:hAnsi="Calibri"/>
                <w:b/>
                <w:sz w:val="22"/>
                <w:szCs w:val="22"/>
                <w:lang w:val="el-GR"/>
              </w:rPr>
              <w:t>ΘΕΜΑ:</w:t>
            </w:r>
          </w:p>
          <w:p w14:paraId="430CE58B" w14:textId="77777777" w:rsidR="009371DA" w:rsidRDefault="009371DA" w:rsidP="00BE08A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8123" w:type="dxa"/>
            <w:shd w:val="clear" w:color="auto" w:fill="auto"/>
          </w:tcPr>
          <w:p w14:paraId="00D0E03C" w14:textId="68FF7570" w:rsidR="009371DA" w:rsidRPr="00380524" w:rsidRDefault="00380524" w:rsidP="00FE6296">
            <w:pPr>
              <w:tabs>
                <w:tab w:val="left" w:pos="1437"/>
              </w:tabs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</w:pPr>
            <w:r w:rsidRPr="00380524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«</w:t>
            </w:r>
            <w:r w:rsidR="00D8708C" w:rsidRPr="00D8708C">
              <w:rPr>
                <w:rFonts w:ascii="Calibri" w:hAnsi="Calibri" w:cs="Arial"/>
                <w:b/>
                <w:bCs/>
                <w:sz w:val="24"/>
                <w:szCs w:val="24"/>
                <w:lang w:val="el-GR"/>
              </w:rPr>
              <w:t>Πρόσκληση εκπαιδευτικών Γενικής Εκκλησιαστικής Εκπαίδευσης για υποβολή δήλωσης οριστικής τοποθέτησης</w:t>
            </w:r>
            <w:r w:rsidR="009371DA" w:rsidRPr="00380524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»                </w:t>
            </w:r>
          </w:p>
        </w:tc>
      </w:tr>
    </w:tbl>
    <w:p w14:paraId="45773F07" w14:textId="5B8C4CE5" w:rsidR="00707524" w:rsidRDefault="00D01130" w:rsidP="005D66FD">
      <w:pPr>
        <w:pStyle w:val="Default"/>
        <w:jc w:val="both"/>
        <w:rPr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 w:eastAsia="ar-SA"/>
        </w:rPr>
        <w:tab/>
      </w:r>
      <w:r w:rsidR="002C43C0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Σε εφαρμογή της </w:t>
      </w:r>
      <w:proofErr w:type="spellStart"/>
      <w:r w:rsidR="002C43C0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υπ</w:t>
      </w:r>
      <w:proofErr w:type="spellEnd"/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΄ α</w:t>
      </w:r>
      <w:r w:rsidR="002C43C0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ριθ. 168373/Έ2/23-12-2021 Εγκυκλίου του ΥΠΑΙΘ </w:t>
      </w:r>
      <w:r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καλούνται οι 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μόνιμοι </w:t>
      </w:r>
      <w:r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εκπαιδευτικοί 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τ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ου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Γενικ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ού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Εκκλησιαστικού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Λυκεί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ου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-Γυμνασί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ου </w:t>
      </w:r>
      <w:proofErr w:type="spellStart"/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Νεαπόλ</w:t>
      </w:r>
      <w:r w:rsidR="00D8708C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η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ς</w:t>
      </w:r>
      <w:proofErr w:type="spellEnd"/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,</w:t>
      </w:r>
      <w:r w:rsidR="006E46C3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</w:t>
      </w:r>
      <w:r w:rsidR="00A41516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των οποίων η οργανική θέση έχει μεταφερθεί στη Διεύθυνση Δευτεροβάθμιας Εκπαίδευσης Ανατολικής Θεσσαλονίκης </w:t>
      </w:r>
      <w:r w:rsidR="005D63F1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(ΚΥΑ 161260/Θ2/ 09.12.2021, ΦΕΚ 5775/Β/10.12.2021), να υποβάλουν αίτηση-δήλωση οριστικής τοποθέτησης σε οργανικά κενά από σήμερα Πέμπτη 13.01.2022 έως και την Δευτέρα 17.</w:t>
      </w:r>
      <w:r w:rsidR="0061362D">
        <w:rPr>
          <w:rFonts w:asciiTheme="minorHAnsi" w:hAnsiTheme="minorHAnsi" w:cstheme="minorHAnsi"/>
          <w:sz w:val="22"/>
          <w:szCs w:val="22"/>
          <w:lang w:val="el-GR" w:eastAsia="ar-SA"/>
        </w:rPr>
        <w:t>0</w:t>
      </w:r>
      <w:r w:rsidR="005D63F1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1.202</w:t>
      </w:r>
      <w:r w:rsidR="00F370EE" w:rsidRPr="000037F3">
        <w:rPr>
          <w:rFonts w:asciiTheme="minorHAnsi" w:hAnsiTheme="minorHAnsi" w:cstheme="minorHAnsi"/>
          <w:sz w:val="22"/>
          <w:szCs w:val="22"/>
          <w:lang w:val="el-GR" w:eastAsia="ar-SA"/>
        </w:rPr>
        <w:t>2</w:t>
      </w:r>
      <w:r w:rsidR="005D63F1" w:rsidRPr="000037F3">
        <w:rPr>
          <w:rFonts w:asciiTheme="minorHAnsi" w:hAnsiTheme="minorHAnsi" w:cstheme="minorHAnsi"/>
          <w:sz w:val="22"/>
          <w:szCs w:val="22"/>
          <w:lang w:val="el-GR" w:eastAsia="ar-SA"/>
        </w:rPr>
        <w:t xml:space="preserve"> στον παρακάτω σύνδεσμο:</w:t>
      </w:r>
      <w:r w:rsidR="000037F3" w:rsidRPr="000037F3">
        <w:rPr>
          <w:sz w:val="22"/>
          <w:szCs w:val="22"/>
          <w:lang w:val="el-GR"/>
        </w:rPr>
        <w:t xml:space="preserve">  </w:t>
      </w:r>
      <w:r w:rsidR="0099597B">
        <w:rPr>
          <w:sz w:val="22"/>
          <w:szCs w:val="22"/>
          <w:lang w:val="el-GR"/>
        </w:rPr>
        <w:br/>
      </w:r>
      <w:bookmarkStart w:id="0" w:name="_GoBack"/>
      <w:bookmarkEnd w:id="0"/>
      <w:r w:rsidR="005D66FD">
        <w:rPr>
          <w:sz w:val="22"/>
          <w:szCs w:val="22"/>
          <w:lang w:val="el-GR"/>
        </w:rPr>
        <w:fldChar w:fldCharType="begin"/>
      </w:r>
      <w:r w:rsidR="005D66FD">
        <w:rPr>
          <w:sz w:val="22"/>
          <w:szCs w:val="22"/>
          <w:lang w:val="el-GR"/>
        </w:rPr>
        <w:instrText xml:space="preserve"> HYPERLINK "https://srv-dide-a.thess.sch.gr/aitisi" </w:instrText>
      </w:r>
      <w:r w:rsidR="005D66FD">
        <w:rPr>
          <w:sz w:val="22"/>
          <w:szCs w:val="22"/>
          <w:lang w:val="el-GR"/>
        </w:rPr>
      </w:r>
      <w:r w:rsidR="005D66FD">
        <w:rPr>
          <w:sz w:val="22"/>
          <w:szCs w:val="22"/>
          <w:lang w:val="el-GR"/>
        </w:rPr>
        <w:fldChar w:fldCharType="separate"/>
      </w:r>
      <w:r w:rsidR="005D66FD" w:rsidRPr="005D66FD">
        <w:rPr>
          <w:rStyle w:val="-"/>
          <w:sz w:val="22"/>
          <w:szCs w:val="22"/>
          <w:lang w:val="el-GR"/>
        </w:rPr>
        <w:t>https://srv-dide-a.thess.sch.gr/aitisi</w:t>
      </w:r>
      <w:r w:rsidR="005D66FD">
        <w:rPr>
          <w:sz w:val="22"/>
          <w:szCs w:val="22"/>
          <w:lang w:val="el-GR"/>
        </w:rPr>
        <w:fldChar w:fldCharType="end"/>
      </w:r>
    </w:p>
    <w:p w14:paraId="4082B8CA" w14:textId="77777777" w:rsidR="005D66FD" w:rsidRPr="009371DA" w:rsidRDefault="005D66FD" w:rsidP="005D66F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9195" w:type="dxa"/>
        <w:tblInd w:w="-43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684"/>
      </w:tblGrid>
      <w:tr w:rsidR="0033061A" w:rsidRPr="00FE6296" w14:paraId="441CEBF7" w14:textId="77777777">
        <w:trPr>
          <w:trHeight w:val="2055"/>
        </w:trPr>
        <w:tc>
          <w:tcPr>
            <w:tcW w:w="4511" w:type="dxa"/>
            <w:tcBorders>
              <w:right w:val="nil"/>
            </w:tcBorders>
          </w:tcPr>
          <w:p w14:paraId="0AB9CFFB" w14:textId="0882B70E" w:rsidR="0033061A" w:rsidRPr="00FE6296" w:rsidRDefault="0033061A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9B5574D" w14:textId="5CE2D5D3"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0531E9FB" w14:textId="77777777" w:rsidR="005054BF" w:rsidRPr="00FE6296" w:rsidRDefault="005054BF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156C7AE5" w14:textId="77777777"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7DB36B32" w14:textId="77777777" w:rsidR="00004D07" w:rsidRPr="00FE6296" w:rsidRDefault="00004D07" w:rsidP="00DE029D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  <w:p w14:paraId="67244C5B" w14:textId="77777777" w:rsidR="0033061A" w:rsidRPr="00FE6296" w:rsidRDefault="0033061A" w:rsidP="00C2445A">
            <w:pPr>
              <w:rPr>
                <w:rFonts w:ascii="Calibri" w:hAnsi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</w:tcBorders>
          </w:tcPr>
          <w:p w14:paraId="76922E2D" w14:textId="77777777" w:rsidR="0000406E" w:rsidRPr="00546445" w:rsidRDefault="0000406E" w:rsidP="00194977">
            <w:pPr>
              <w:rPr>
                <w:rFonts w:ascii="Calibri" w:hAnsi="Calibri"/>
                <w:b/>
                <w:bCs/>
                <w:sz w:val="24"/>
                <w:szCs w:val="24"/>
                <w:lang w:val="el-GR"/>
              </w:rPr>
            </w:pPr>
          </w:p>
          <w:p w14:paraId="61025C7F" w14:textId="6653FF1B" w:rsidR="001D613D" w:rsidRPr="00546445" w:rsidRDefault="001D613D" w:rsidP="00375B0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Η Διευθύντρια</w:t>
            </w:r>
          </w:p>
          <w:p w14:paraId="32A3608F" w14:textId="77777777" w:rsidR="0033061A" w:rsidRPr="00546445" w:rsidRDefault="00375B0B" w:rsidP="001D613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="00885ED4"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της </w:t>
            </w:r>
            <w:r w:rsidR="002F2E79"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Δ.</w:t>
            </w:r>
            <w:r w:rsidR="0033061A"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Δ.Ε. Ανατολικής Θεσσαλονίκης</w:t>
            </w:r>
          </w:p>
          <w:p w14:paraId="40BC216B" w14:textId="77777777" w:rsidR="0033061A" w:rsidRPr="00546445" w:rsidRDefault="0033061A" w:rsidP="00DE02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</w:p>
          <w:p w14:paraId="0C5AED0D" w14:textId="77777777" w:rsidR="0033061A" w:rsidRPr="00546445" w:rsidRDefault="0033061A" w:rsidP="00DE02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</w:p>
          <w:p w14:paraId="1744C3C6" w14:textId="77777777" w:rsidR="0033061A" w:rsidRPr="00546445" w:rsidRDefault="0033061A" w:rsidP="00DE029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</w:p>
          <w:p w14:paraId="282E1DE7" w14:textId="12E1E6F2" w:rsidR="009F41A0" w:rsidRPr="00546445" w:rsidRDefault="009F41A0" w:rsidP="009F41A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</w:pPr>
            <w:proofErr w:type="spellStart"/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Δρ</w:t>
            </w:r>
            <w:proofErr w:type="spellEnd"/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Ζωή </w:t>
            </w:r>
            <w:proofErr w:type="spellStart"/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Βαζούρα</w:t>
            </w:r>
            <w:proofErr w:type="spellEnd"/>
          </w:p>
          <w:p w14:paraId="48CB8E3F" w14:textId="0F2241F9" w:rsidR="00813DFC" w:rsidRPr="00FE6296" w:rsidRDefault="001D613D" w:rsidP="009F41A0">
            <w:pPr>
              <w:jc w:val="center"/>
              <w:rPr>
                <w:rFonts w:ascii="Calibri" w:hAnsi="Calibri"/>
                <w:b/>
                <w:sz w:val="24"/>
                <w:szCs w:val="24"/>
                <w:lang w:val="el-GR"/>
              </w:rPr>
            </w:pPr>
            <w:r w:rsidRPr="00546445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>Φιλόλογος</w:t>
            </w:r>
            <w:r w:rsidR="00813DFC" w:rsidRPr="00FE6296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</w:p>
        </w:tc>
      </w:tr>
    </w:tbl>
    <w:p w14:paraId="24953DD8" w14:textId="77777777" w:rsidR="003B712A" w:rsidRPr="00FE6296" w:rsidRDefault="003B712A" w:rsidP="00C2445A">
      <w:pPr>
        <w:ind w:left="-540"/>
        <w:jc w:val="center"/>
        <w:rPr>
          <w:rFonts w:ascii="Calibri" w:hAnsi="Calibri"/>
          <w:b/>
          <w:sz w:val="24"/>
          <w:szCs w:val="24"/>
          <w:lang w:val="el-GR"/>
        </w:rPr>
      </w:pPr>
    </w:p>
    <w:p w14:paraId="0C725C84" w14:textId="77777777" w:rsidR="003B712A" w:rsidRPr="00FE6296" w:rsidRDefault="003B712A" w:rsidP="006F571D">
      <w:pPr>
        <w:tabs>
          <w:tab w:val="left" w:pos="1418"/>
        </w:tabs>
        <w:spacing w:line="360" w:lineRule="auto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sectPr w:rsidR="003B712A" w:rsidRPr="00FE6296" w:rsidSect="00397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3BDE"/>
    <w:multiLevelType w:val="hybridMultilevel"/>
    <w:tmpl w:val="30B872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583C"/>
    <w:multiLevelType w:val="hybridMultilevel"/>
    <w:tmpl w:val="B7C23BB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EC97785"/>
    <w:multiLevelType w:val="hybridMultilevel"/>
    <w:tmpl w:val="C0306A82"/>
    <w:lvl w:ilvl="0" w:tplc="CAFC9A7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2A15FF3"/>
    <w:multiLevelType w:val="hybridMultilevel"/>
    <w:tmpl w:val="67ACCC2A"/>
    <w:lvl w:ilvl="0" w:tplc="175EDF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9"/>
    <w:rsid w:val="000037F3"/>
    <w:rsid w:val="0000406E"/>
    <w:rsid w:val="00004D07"/>
    <w:rsid w:val="00022D1A"/>
    <w:rsid w:val="00064741"/>
    <w:rsid w:val="00104388"/>
    <w:rsid w:val="00116C97"/>
    <w:rsid w:val="001213E1"/>
    <w:rsid w:val="0013678E"/>
    <w:rsid w:val="00143CBA"/>
    <w:rsid w:val="001465F2"/>
    <w:rsid w:val="00161E48"/>
    <w:rsid w:val="00176794"/>
    <w:rsid w:val="00177E4B"/>
    <w:rsid w:val="00191CDB"/>
    <w:rsid w:val="00194977"/>
    <w:rsid w:val="001A36F1"/>
    <w:rsid w:val="001D0E56"/>
    <w:rsid w:val="001D46A1"/>
    <w:rsid w:val="001D613D"/>
    <w:rsid w:val="0020087D"/>
    <w:rsid w:val="002246A1"/>
    <w:rsid w:val="0026346E"/>
    <w:rsid w:val="00272EC3"/>
    <w:rsid w:val="00285B25"/>
    <w:rsid w:val="002B1E35"/>
    <w:rsid w:val="002B4EBA"/>
    <w:rsid w:val="002C43C0"/>
    <w:rsid w:val="002E2C09"/>
    <w:rsid w:val="002F2E79"/>
    <w:rsid w:val="002F6A1A"/>
    <w:rsid w:val="0031548A"/>
    <w:rsid w:val="00326284"/>
    <w:rsid w:val="0033061A"/>
    <w:rsid w:val="0034232C"/>
    <w:rsid w:val="00375536"/>
    <w:rsid w:val="00375B0B"/>
    <w:rsid w:val="00380524"/>
    <w:rsid w:val="00384A1E"/>
    <w:rsid w:val="00393723"/>
    <w:rsid w:val="003975C9"/>
    <w:rsid w:val="003B712A"/>
    <w:rsid w:val="003D3253"/>
    <w:rsid w:val="003F1764"/>
    <w:rsid w:val="00435C60"/>
    <w:rsid w:val="00452B38"/>
    <w:rsid w:val="00457C48"/>
    <w:rsid w:val="00460DBD"/>
    <w:rsid w:val="00487868"/>
    <w:rsid w:val="004A5541"/>
    <w:rsid w:val="004B68FC"/>
    <w:rsid w:val="004F4B57"/>
    <w:rsid w:val="005054BF"/>
    <w:rsid w:val="00546445"/>
    <w:rsid w:val="00550DED"/>
    <w:rsid w:val="00556829"/>
    <w:rsid w:val="005569E7"/>
    <w:rsid w:val="005D63F1"/>
    <w:rsid w:val="005D66FD"/>
    <w:rsid w:val="005F408B"/>
    <w:rsid w:val="0061362D"/>
    <w:rsid w:val="00635188"/>
    <w:rsid w:val="00642B83"/>
    <w:rsid w:val="0065222D"/>
    <w:rsid w:val="00653478"/>
    <w:rsid w:val="00661D78"/>
    <w:rsid w:val="006654F0"/>
    <w:rsid w:val="0066758F"/>
    <w:rsid w:val="00676C82"/>
    <w:rsid w:val="006A20CD"/>
    <w:rsid w:val="006B1230"/>
    <w:rsid w:val="006B7675"/>
    <w:rsid w:val="006D3545"/>
    <w:rsid w:val="006E46C3"/>
    <w:rsid w:val="006E6CDB"/>
    <w:rsid w:val="006F571D"/>
    <w:rsid w:val="00707524"/>
    <w:rsid w:val="0072622D"/>
    <w:rsid w:val="00731FC4"/>
    <w:rsid w:val="00770D40"/>
    <w:rsid w:val="00774E98"/>
    <w:rsid w:val="00776E1A"/>
    <w:rsid w:val="0078237E"/>
    <w:rsid w:val="00793784"/>
    <w:rsid w:val="007B1DE9"/>
    <w:rsid w:val="007D0A37"/>
    <w:rsid w:val="007D6C12"/>
    <w:rsid w:val="007F37C1"/>
    <w:rsid w:val="007F593C"/>
    <w:rsid w:val="008010F5"/>
    <w:rsid w:val="00811B67"/>
    <w:rsid w:val="00813DFC"/>
    <w:rsid w:val="008224D2"/>
    <w:rsid w:val="00844496"/>
    <w:rsid w:val="00871902"/>
    <w:rsid w:val="00884B8E"/>
    <w:rsid w:val="00885ED4"/>
    <w:rsid w:val="00892588"/>
    <w:rsid w:val="008B2912"/>
    <w:rsid w:val="008C0B5A"/>
    <w:rsid w:val="008C7798"/>
    <w:rsid w:val="008F09B5"/>
    <w:rsid w:val="008F4CD2"/>
    <w:rsid w:val="008F6E36"/>
    <w:rsid w:val="009020ED"/>
    <w:rsid w:val="00914F89"/>
    <w:rsid w:val="00926F61"/>
    <w:rsid w:val="0093702B"/>
    <w:rsid w:val="009371DA"/>
    <w:rsid w:val="009876CF"/>
    <w:rsid w:val="0099597B"/>
    <w:rsid w:val="009966A4"/>
    <w:rsid w:val="009A19FF"/>
    <w:rsid w:val="009A7F50"/>
    <w:rsid w:val="009C2D1E"/>
    <w:rsid w:val="009C5391"/>
    <w:rsid w:val="009E0F4C"/>
    <w:rsid w:val="009F41A0"/>
    <w:rsid w:val="00A41516"/>
    <w:rsid w:val="00A70135"/>
    <w:rsid w:val="00A80D70"/>
    <w:rsid w:val="00A815D0"/>
    <w:rsid w:val="00A92270"/>
    <w:rsid w:val="00A95810"/>
    <w:rsid w:val="00AA0E7B"/>
    <w:rsid w:val="00AA7DF0"/>
    <w:rsid w:val="00AB3499"/>
    <w:rsid w:val="00AC6478"/>
    <w:rsid w:val="00AE2BB7"/>
    <w:rsid w:val="00AF3C02"/>
    <w:rsid w:val="00AF6023"/>
    <w:rsid w:val="00B776D1"/>
    <w:rsid w:val="00B97B77"/>
    <w:rsid w:val="00BD3E37"/>
    <w:rsid w:val="00BE08A2"/>
    <w:rsid w:val="00BF27BF"/>
    <w:rsid w:val="00C20579"/>
    <w:rsid w:val="00C2445A"/>
    <w:rsid w:val="00C31B8D"/>
    <w:rsid w:val="00C4777D"/>
    <w:rsid w:val="00C831F8"/>
    <w:rsid w:val="00C959FC"/>
    <w:rsid w:val="00CA6F5B"/>
    <w:rsid w:val="00CB44DF"/>
    <w:rsid w:val="00CD366D"/>
    <w:rsid w:val="00CD5C1B"/>
    <w:rsid w:val="00CF3DE6"/>
    <w:rsid w:val="00D01130"/>
    <w:rsid w:val="00D11527"/>
    <w:rsid w:val="00D41D30"/>
    <w:rsid w:val="00D46437"/>
    <w:rsid w:val="00D7675B"/>
    <w:rsid w:val="00D8708C"/>
    <w:rsid w:val="00DD5668"/>
    <w:rsid w:val="00DE029D"/>
    <w:rsid w:val="00DE7454"/>
    <w:rsid w:val="00E571D4"/>
    <w:rsid w:val="00E6116F"/>
    <w:rsid w:val="00E624B7"/>
    <w:rsid w:val="00E724DC"/>
    <w:rsid w:val="00E7417D"/>
    <w:rsid w:val="00E93AB7"/>
    <w:rsid w:val="00ED3905"/>
    <w:rsid w:val="00F22993"/>
    <w:rsid w:val="00F23349"/>
    <w:rsid w:val="00F25D74"/>
    <w:rsid w:val="00F370EE"/>
    <w:rsid w:val="00F72849"/>
    <w:rsid w:val="00F7777E"/>
    <w:rsid w:val="00FA5552"/>
    <w:rsid w:val="00FB1297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6B194"/>
  <w15:docId w15:val="{C3E0AA01-F188-414D-9348-A1764F5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E9"/>
    <w:rPr>
      <w:lang w:val="en-US"/>
    </w:rPr>
  </w:style>
  <w:style w:type="paragraph" w:styleId="1">
    <w:name w:val="heading 1"/>
    <w:basedOn w:val="a"/>
    <w:next w:val="a"/>
    <w:qFormat/>
    <w:rsid w:val="007B1DE9"/>
    <w:pPr>
      <w:keepNext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rsid w:val="007B1DE9"/>
    <w:pPr>
      <w:keepNext/>
      <w:jc w:val="center"/>
      <w:outlineLvl w:val="1"/>
    </w:pPr>
    <w:rPr>
      <w:bCs/>
      <w:sz w:val="24"/>
      <w:lang w:val="el-GR"/>
    </w:rPr>
  </w:style>
  <w:style w:type="paragraph" w:styleId="3">
    <w:name w:val="heading 3"/>
    <w:basedOn w:val="a"/>
    <w:next w:val="a"/>
    <w:qFormat/>
    <w:rsid w:val="007B1DE9"/>
    <w:pPr>
      <w:keepNext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Στυλ3"/>
    <w:basedOn w:val="a"/>
    <w:rsid w:val="00871902"/>
    <w:rPr>
      <w:rFonts w:ascii="Arial" w:hAnsi="Arial" w:cs="Arial"/>
      <w:b/>
    </w:rPr>
  </w:style>
  <w:style w:type="table" w:styleId="a3">
    <w:name w:val="Table Grid"/>
    <w:basedOn w:val="a1"/>
    <w:rsid w:val="0016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F229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5">
    <w:name w:val="Balloon Text"/>
    <w:basedOn w:val="a"/>
    <w:link w:val="Char"/>
    <w:rsid w:val="00926F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926F61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2C43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1304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EK-THEMA</dc:creator>
  <cp:keywords/>
  <dc:description/>
  <cp:lastModifiedBy>pdimou</cp:lastModifiedBy>
  <cp:revision>13</cp:revision>
  <cp:lastPrinted>2020-09-28T12:30:00Z</cp:lastPrinted>
  <dcterms:created xsi:type="dcterms:W3CDTF">2022-01-12T17:44:00Z</dcterms:created>
  <dcterms:modified xsi:type="dcterms:W3CDTF">2022-01-14T07:09:00Z</dcterms:modified>
</cp:coreProperties>
</file>